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E2" w:rsidRPr="001C7D51" w:rsidRDefault="001C7D51" w:rsidP="001C7D5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C7D51">
        <w:rPr>
          <w:rFonts w:ascii="TH SarabunPSK" w:hAnsi="TH SarabunPSK" w:cs="TH SarabunPSK"/>
          <w:sz w:val="32"/>
          <w:szCs w:val="32"/>
          <w:cs/>
        </w:rPr>
        <w:t>รายงานการประเมินความเสี่ยงการทุจริตประจำปี  2565</w:t>
      </w:r>
    </w:p>
    <w:p w:rsidR="001C7D51" w:rsidRDefault="001C7D51" w:rsidP="001C7D5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C7D5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องค์การบริหารส่วนตำบลบึงปรือ  อำเภอเทพารักษ์  จังหวัดนครราชสีมา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2268"/>
        <w:gridCol w:w="2693"/>
        <w:gridCol w:w="1843"/>
        <w:gridCol w:w="2693"/>
        <w:gridCol w:w="425"/>
        <w:gridCol w:w="426"/>
        <w:gridCol w:w="425"/>
        <w:gridCol w:w="425"/>
        <w:gridCol w:w="425"/>
        <w:gridCol w:w="1418"/>
      </w:tblGrid>
      <w:tr w:rsidR="006145DC" w:rsidTr="00BE485E">
        <w:tc>
          <w:tcPr>
            <w:tcW w:w="2660" w:type="dxa"/>
            <w:vMerge w:val="restart"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กระบวนการ/ปฏิบัติงาน/โครงการ/ด้านของการปะเมิน</w:t>
            </w:r>
          </w:p>
        </w:tc>
        <w:tc>
          <w:tcPr>
            <w:tcW w:w="2268" w:type="dxa"/>
            <w:vMerge w:val="restart"/>
            <w:vAlign w:val="center"/>
          </w:tcPr>
          <w:p w:rsidR="006145DC" w:rsidRPr="006145DC" w:rsidRDefault="006145DC" w:rsidP="00BE48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เหตุการณความเสี่ยง</w:t>
            </w:r>
          </w:p>
        </w:tc>
        <w:tc>
          <w:tcPr>
            <w:tcW w:w="2693" w:type="dxa"/>
            <w:vMerge w:val="restart"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ปัจจัยความเสี่ยงที่อาจจะเกิดการทุจริต</w:t>
            </w:r>
          </w:p>
        </w:tc>
        <w:tc>
          <w:tcPr>
            <w:tcW w:w="1843" w:type="dxa"/>
            <w:vMerge w:val="restart"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เหตุกระตุ้นให้เกิด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693" w:type="dxa"/>
            <w:vMerge w:val="restart"/>
          </w:tcPr>
          <w:p w:rsidR="006145DC" w:rsidRP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มาตรการป้องกันและการดำเนินงานในการบริหารจัดการความเสี่ยง</w:t>
            </w:r>
          </w:p>
        </w:tc>
        <w:tc>
          <w:tcPr>
            <w:tcW w:w="2126" w:type="dxa"/>
            <w:gridSpan w:val="5"/>
          </w:tcPr>
          <w:p w:rsidR="006145DC" w:rsidRP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418" w:type="dxa"/>
            <w:vMerge w:val="restart"/>
            <w:vAlign w:val="center"/>
          </w:tcPr>
          <w:p w:rsidR="006145DC" w:rsidRDefault="006145DC" w:rsidP="00BE485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145DC" w:rsidRDefault="006145DC" w:rsidP="00BE48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145DC" w:rsidTr="00BE485E">
        <w:tc>
          <w:tcPr>
            <w:tcW w:w="2660" w:type="dxa"/>
            <w:vMerge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145DC" w:rsidRDefault="00BE485E" w:rsidP="00BE48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  <w:vAlign w:val="center"/>
          </w:tcPr>
          <w:p w:rsidR="006145DC" w:rsidRDefault="00BE485E" w:rsidP="00BE48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:rsidR="006145DC" w:rsidRDefault="00BE485E" w:rsidP="00BE48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vAlign w:val="center"/>
          </w:tcPr>
          <w:p w:rsidR="006145DC" w:rsidRDefault="00BE485E" w:rsidP="00BE48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vAlign w:val="center"/>
          </w:tcPr>
          <w:p w:rsidR="006145DC" w:rsidRDefault="00BE485E" w:rsidP="00BE48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Merge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5DC" w:rsidTr="00BE485E">
        <w:tc>
          <w:tcPr>
            <w:tcW w:w="2660" w:type="dxa"/>
          </w:tcPr>
          <w:p w:rsidR="006145DC" w:rsidRPr="006145DC" w:rsidRDefault="00F82EAA" w:rsidP="00F82E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1.การจัดเก็บรายได้ขององค์การบริหารส่วนตำบล</w:t>
            </w:r>
          </w:p>
        </w:tc>
        <w:tc>
          <w:tcPr>
            <w:tcW w:w="2268" w:type="dxa"/>
          </w:tcPr>
          <w:p w:rsidR="006145DC" w:rsidRDefault="00F82EAA" w:rsidP="00F82E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1.เจ้าหน้าที่ผู้รับผิดชอบสามารถนำรายได้ที่เกิดจากการจัดเก็บรายได้ของ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.ไปเป็นทรัพย์สินของตัวเอง</w:t>
            </w:r>
          </w:p>
        </w:tc>
        <w:tc>
          <w:tcPr>
            <w:tcW w:w="2693" w:type="dxa"/>
          </w:tcPr>
          <w:p w:rsidR="006145DC" w:rsidRDefault="00F82EAA" w:rsidP="00F82EA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1.เนื่องจากเป็นการรับชำระภาษีโดยเงินสดทำให้เกิดช่องว่างในการยักยอกทรัพย์สินของหลวงได้</w:t>
            </w:r>
          </w:p>
          <w:p w:rsidR="00F82EAA" w:rsidRDefault="00F82EAA" w:rsidP="00F82EA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2.ทางหน่วยงานยังไม่มีระบบการจัดเก็บที่ทันสมัยพอ</w:t>
            </w:r>
          </w:p>
          <w:p w:rsidR="00F82EAA" w:rsidRDefault="00F82EAA" w:rsidP="00F82E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145DC" w:rsidRDefault="00F82EAA" w:rsidP="00F82E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1.การที่</w:t>
            </w:r>
            <w:r w:rsidR="00BE485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ต้องถือเงินไว้ในมือเป็นการ</w:t>
            </w:r>
            <w:r w:rsidR="00BE485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กระตุ้นให้เกิด</w:t>
            </w:r>
            <w:r w:rsidR="00BE48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การยักยอกทรัพย์สินนั้น</w:t>
            </w:r>
          </w:p>
        </w:tc>
        <w:tc>
          <w:tcPr>
            <w:tcW w:w="2693" w:type="dxa"/>
          </w:tcPr>
          <w:p w:rsidR="006145DC" w:rsidRPr="00BE485E" w:rsidRDefault="00BE485E" w:rsidP="00F82E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ยี่เข้ามาใช้โดยการอาจจะชำระเงินผ่าน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QR CODE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ไม่ให้พนักงานรับเงินสดโดยตรง</w:t>
            </w:r>
          </w:p>
        </w:tc>
        <w:tc>
          <w:tcPr>
            <w:tcW w:w="425" w:type="dxa"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5DC" w:rsidRDefault="006145DC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5DC" w:rsidRDefault="00D005A1" w:rsidP="001C7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6145DC" w:rsidRDefault="00EF2E2E" w:rsidP="00EF2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1C7D51" w:rsidRDefault="001C7D51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Pr="001C7D51" w:rsidRDefault="00EF2E2E" w:rsidP="00EF2E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C7D51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รายงานการประเมินความเสี่ยงการทุจริตประจำปี  2565</w:t>
      </w:r>
    </w:p>
    <w:p w:rsidR="00EF2E2E" w:rsidRDefault="00EF2E2E" w:rsidP="00EF2E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C7D5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องค์การบริหารส่วนตำบลบึงปรือ  อำเภอเทพารักษ์  จังหวัดนครราชสีมา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2268"/>
        <w:gridCol w:w="2693"/>
        <w:gridCol w:w="1843"/>
        <w:gridCol w:w="2693"/>
        <w:gridCol w:w="425"/>
        <w:gridCol w:w="426"/>
        <w:gridCol w:w="425"/>
        <w:gridCol w:w="425"/>
        <w:gridCol w:w="425"/>
        <w:gridCol w:w="1418"/>
      </w:tblGrid>
      <w:tr w:rsidR="00EF2E2E" w:rsidTr="00A643D6">
        <w:tc>
          <w:tcPr>
            <w:tcW w:w="2660" w:type="dxa"/>
            <w:vMerge w:val="restart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กระบวนการ/ปฏิบัติงาน/โครงการ/ด้านของการปะเมิน</w:t>
            </w:r>
          </w:p>
        </w:tc>
        <w:tc>
          <w:tcPr>
            <w:tcW w:w="2268" w:type="dxa"/>
            <w:vMerge w:val="restart"/>
            <w:vAlign w:val="center"/>
          </w:tcPr>
          <w:p w:rsidR="00EF2E2E" w:rsidRPr="006145DC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เหตุการณความเสี่ยง</w:t>
            </w:r>
          </w:p>
        </w:tc>
        <w:tc>
          <w:tcPr>
            <w:tcW w:w="2693" w:type="dxa"/>
            <w:vMerge w:val="restart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ปัจจัยความเสี่ยงที่อาจจะเกิดการทุจริต</w:t>
            </w:r>
          </w:p>
        </w:tc>
        <w:tc>
          <w:tcPr>
            <w:tcW w:w="1843" w:type="dxa"/>
            <w:vMerge w:val="restart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เหตุกระตุ้นให้เกิดการทุจริต</w:t>
            </w:r>
          </w:p>
        </w:tc>
        <w:tc>
          <w:tcPr>
            <w:tcW w:w="2693" w:type="dxa"/>
            <w:vMerge w:val="restart"/>
          </w:tcPr>
          <w:p w:rsidR="00EF2E2E" w:rsidRPr="006145DC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มาตรการป้องกันและการดำเนินงานในการบริหารจัดการความเสี่ยง</w:t>
            </w:r>
          </w:p>
        </w:tc>
        <w:tc>
          <w:tcPr>
            <w:tcW w:w="2126" w:type="dxa"/>
            <w:gridSpan w:val="5"/>
          </w:tcPr>
          <w:p w:rsidR="00EF2E2E" w:rsidRPr="006145DC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418" w:type="dxa"/>
            <w:vMerge w:val="restart"/>
            <w:vAlign w:val="center"/>
          </w:tcPr>
          <w:p w:rsidR="00EF2E2E" w:rsidRDefault="00EF2E2E" w:rsidP="00A643D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F2E2E" w:rsidTr="00A643D6">
        <w:tc>
          <w:tcPr>
            <w:tcW w:w="2660" w:type="dxa"/>
            <w:vMerge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  <w:vAlign w:val="center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vAlign w:val="center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vAlign w:val="center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Merge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E2E" w:rsidTr="00A643D6">
        <w:tc>
          <w:tcPr>
            <w:tcW w:w="2660" w:type="dxa"/>
          </w:tcPr>
          <w:p w:rsidR="00EF2E2E" w:rsidRPr="006145DC" w:rsidRDefault="00EF2E2E" w:rsidP="00412A6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12A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การออกใบอนุญาต</w:t>
            </w:r>
          </w:p>
        </w:tc>
        <w:tc>
          <w:tcPr>
            <w:tcW w:w="2268" w:type="dxa"/>
          </w:tcPr>
          <w:p w:rsidR="00EF2E2E" w:rsidRDefault="00EF2E2E" w:rsidP="002020C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1.เจ้าหน้าที่ผู้รับผิดชอบสามารถ</w:t>
            </w:r>
            <w:r w:rsidR="00202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ในการออกใบอนุญาตแสวงหาผลประโยชน์จากการที่ประชาชนมายื่นขอใบอนุญาตต่างๆ เช่นใบอนุญาตก่อสร้าง</w:t>
            </w:r>
          </w:p>
        </w:tc>
        <w:tc>
          <w:tcPr>
            <w:tcW w:w="2693" w:type="dxa"/>
          </w:tcPr>
          <w:p w:rsidR="00EF2E2E" w:rsidRDefault="00EF2E2E" w:rsidP="002020C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1.เนื่องจาก</w:t>
            </w:r>
            <w:r w:rsidR="00202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ยังเป็นต้องให้  </w:t>
            </w:r>
            <w:proofErr w:type="spellStart"/>
            <w:r w:rsidR="002020C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2020C9">
              <w:rPr>
                <w:rFonts w:ascii="TH SarabunPSK" w:hAnsi="TH SarabunPSK" w:cs="TH SarabunPSK" w:hint="cs"/>
                <w:sz w:val="32"/>
                <w:szCs w:val="32"/>
                <w:cs/>
              </w:rPr>
              <w:t>.ออกเอกสารเพื่อ</w:t>
            </w:r>
            <w:r w:rsidR="0054106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ในการไปยื่นเรื่องต่างๆกับทางราชการส่วนอื่นทำให้เป็นช่องว่างในการให้พนักงานเรียกรับผลประโยชน์โดยมิชอบ</w:t>
            </w:r>
          </w:p>
          <w:p w:rsidR="00EF2E2E" w:rsidRDefault="00EF2E2E" w:rsidP="00A643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2E2E" w:rsidRDefault="00EF2E2E" w:rsidP="0054106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1.การที่</w:t>
            </w:r>
            <w:r w:rsidR="0054106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ประชาชนต้องการเอกสารไปติดต่อกับ</w:t>
            </w:r>
            <w:r w:rsidR="00582F2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หน่วยงานราชการอื่น</w:t>
            </w:r>
          </w:p>
        </w:tc>
        <w:tc>
          <w:tcPr>
            <w:tcW w:w="2693" w:type="dxa"/>
          </w:tcPr>
          <w:p w:rsidR="00EF2E2E" w:rsidRPr="00BE485E" w:rsidRDefault="00EF2E2E" w:rsidP="00582F2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582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มีหนังสือชี้แจงผู้นำหมู่บ้านในการพบเห็นการทุจริตสามารถแจ้งต่างๆของทาง </w:t>
            </w:r>
            <w:proofErr w:type="spellStart"/>
            <w:r w:rsidR="00582F24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582F2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25" w:type="dxa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EF2E2E" w:rsidRDefault="00EF2E2E" w:rsidP="00A643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</w:tcPr>
          <w:p w:rsidR="00EF2E2E" w:rsidRDefault="00582F24" w:rsidP="00A643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582F24" w:rsidRDefault="00582F24" w:rsidP="00A643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bookmarkStart w:id="0" w:name="_GoBack"/>
            <w:bookmarkEnd w:id="0"/>
          </w:p>
        </w:tc>
      </w:tr>
    </w:tbl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Default="00EF2E2E" w:rsidP="001C7D5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F2E2E" w:rsidRPr="001C7D51" w:rsidRDefault="00EF2E2E" w:rsidP="001C7D5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EF2E2E" w:rsidRPr="001C7D51" w:rsidSect="001C7D51">
      <w:type w:val="oddPage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51"/>
    <w:rsid w:val="00105C20"/>
    <w:rsid w:val="001156E2"/>
    <w:rsid w:val="001C7D51"/>
    <w:rsid w:val="002020C9"/>
    <w:rsid w:val="00412A60"/>
    <w:rsid w:val="00541061"/>
    <w:rsid w:val="00582F24"/>
    <w:rsid w:val="006145DC"/>
    <w:rsid w:val="00BE485E"/>
    <w:rsid w:val="00D005A1"/>
    <w:rsid w:val="00EF2E2E"/>
    <w:rsid w:val="00F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2022-10-20T04:07:00Z</dcterms:created>
  <dcterms:modified xsi:type="dcterms:W3CDTF">2022-10-20T05:26:00Z</dcterms:modified>
</cp:coreProperties>
</file>